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76" w:rsidRDefault="00067976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85pt;margin-top:101.2pt;width:69.6pt;height:16.35pt;z-index:251657728;mso-wrap-distance-left:5pt;mso-wrap-distance-right:5pt;mso-position-horizontal-relative:margin" filled="f" stroked="f">
            <v:textbox style="mso-fit-shape-to-text:t" inset="0,0,0,0">
              <w:txbxContent>
                <w:p w:rsidR="00067976" w:rsidRDefault="00E12601">
                  <w:pPr>
                    <w:pStyle w:val="3"/>
                    <w:shd w:val="clear" w:color="auto" w:fill="auto"/>
                    <w:spacing w:line="260" w:lineRule="exact"/>
                  </w:pPr>
                  <w:r>
                    <w:t>01</w:t>
                  </w:r>
                  <w:r>
                    <w:rPr>
                      <w:rStyle w:val="3LucidaSansUnicode12ptExact"/>
                    </w:rPr>
                    <w:t>.</w:t>
                  </w:r>
                  <w:r>
                    <w:t>12.2014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98.9pt;margin-top:.1pt;width:288.5pt;height:143.95pt;z-index:251657729;mso-wrap-distance-left:5pt;mso-wrap-distance-right:5pt;mso-position-horizontal-relative:margin" filled="f" stroked="f">
            <v:textbox style="mso-fit-shape-to-text:t" inset="0,0,0,0">
              <w:txbxContent>
                <w:p w:rsidR="00067976" w:rsidRPr="00253D25" w:rsidRDefault="00067976">
                  <w:pPr>
                    <w:pStyle w:val="4"/>
                    <w:shd w:val="clear" w:color="auto" w:fill="auto"/>
                    <w:spacing w:line="260" w:lineRule="exact"/>
                    <w:rPr>
                      <w:lang w:val="ru-RU"/>
                    </w:rPr>
                  </w:pPr>
                </w:p>
                <w:p w:rsidR="00067976" w:rsidRPr="00253D25" w:rsidRDefault="00067976">
                  <w:pPr>
                    <w:pStyle w:val="1"/>
                    <w:keepNext/>
                    <w:keepLines/>
                    <w:shd w:val="clear" w:color="auto" w:fill="auto"/>
                    <w:spacing w:after="40" w:line="280" w:lineRule="exact"/>
                    <w:rPr>
                      <w:lang w:val="ru-RU"/>
                    </w:rPr>
                  </w:pPr>
                </w:p>
                <w:p w:rsidR="00067976" w:rsidRDefault="00E12601">
                  <w:pPr>
                    <w:pStyle w:val="30"/>
                    <w:keepNext/>
                    <w:keepLines/>
                    <w:shd w:val="clear" w:color="auto" w:fill="auto"/>
                    <w:spacing w:before="0" w:after="46" w:line="300" w:lineRule="exact"/>
                  </w:pPr>
                  <w:bookmarkStart w:id="0" w:name="bookmark1"/>
                  <w:r>
                    <w:t>Администрация города Благовещенска</w:t>
                  </w:r>
                  <w:bookmarkEnd w:id="0"/>
                </w:p>
                <w:p w:rsidR="00067976" w:rsidRDefault="00E12601">
                  <w:pPr>
                    <w:pStyle w:val="5"/>
                    <w:shd w:val="clear" w:color="auto" w:fill="auto"/>
                    <w:spacing w:before="0" w:after="265" w:line="300" w:lineRule="exact"/>
                  </w:pPr>
                  <w:r>
                    <w:t>Амурской области</w:t>
                  </w:r>
                </w:p>
                <w:p w:rsidR="00067976" w:rsidRDefault="00E12601">
                  <w:pPr>
                    <w:pStyle w:val="2"/>
                    <w:keepNext/>
                    <w:keepLines/>
                    <w:shd w:val="clear" w:color="auto" w:fill="auto"/>
                    <w:spacing w:before="0" w:after="254" w:line="380" w:lineRule="exact"/>
                  </w:pPr>
                  <w:bookmarkStart w:id="1" w:name="bookmark2"/>
                  <w:r>
                    <w:t>ПОСТАНОВЛЕНИЕ</w:t>
                  </w:r>
                  <w:bookmarkEnd w:id="1"/>
                </w:p>
                <w:p w:rsidR="00067976" w:rsidRDefault="00E12601">
                  <w:pPr>
                    <w:pStyle w:val="40"/>
                    <w:keepNext/>
                    <w:keepLines/>
                    <w:shd w:val="clear" w:color="auto" w:fill="auto"/>
                    <w:spacing w:before="0" w:line="260" w:lineRule="exact"/>
                  </w:pPr>
                  <w:bookmarkStart w:id="2" w:name="bookmark3"/>
                  <w:r>
                    <w:t>г. Благовещенск</w:t>
                  </w:r>
                  <w:bookmarkEnd w:id="2"/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420.5pt;margin-top:115.2pt;width:18.25pt;height:11.4pt;z-index:251657731;mso-wrap-distance-left:5pt;mso-wrap-distance-right:5pt;mso-position-horizontal-relative:margin" filled="f" stroked="f">
            <v:textbox style="mso-fit-shape-to-text:t" inset="0,0,0,0">
              <w:txbxContent>
                <w:p w:rsidR="00067976" w:rsidRDefault="00E12601">
                  <w:pPr>
                    <w:pStyle w:val="6"/>
                    <w:shd w:val="clear" w:color="auto" w:fill="auto"/>
                    <w:spacing w:line="180" w:lineRule="exact"/>
                  </w:pPr>
                  <w:r>
                    <w:t>№</w:t>
                  </w:r>
                </w:p>
              </w:txbxContent>
            </v:textbox>
            <w10:wrap anchorx="margin"/>
          </v:shape>
        </w:pict>
      </w:r>
    </w:p>
    <w:p w:rsidR="00067976" w:rsidRDefault="00067976">
      <w:pPr>
        <w:spacing w:line="360" w:lineRule="exact"/>
      </w:pPr>
    </w:p>
    <w:p w:rsidR="00067976" w:rsidRDefault="00067976">
      <w:pPr>
        <w:spacing w:line="360" w:lineRule="exact"/>
      </w:pPr>
    </w:p>
    <w:p w:rsidR="00067976" w:rsidRDefault="00067976">
      <w:pPr>
        <w:spacing w:line="360" w:lineRule="exact"/>
      </w:pPr>
    </w:p>
    <w:p w:rsidR="00067976" w:rsidRDefault="00067976">
      <w:pPr>
        <w:spacing w:line="360" w:lineRule="exact"/>
      </w:pPr>
    </w:p>
    <w:p w:rsidR="00067976" w:rsidRDefault="00067976">
      <w:pPr>
        <w:spacing w:line="360" w:lineRule="exact"/>
      </w:pPr>
    </w:p>
    <w:p w:rsidR="00067976" w:rsidRDefault="00253D25">
      <w:pPr>
        <w:spacing w:line="693" w:lineRule="exact"/>
      </w:pPr>
      <w:r>
        <w:pict>
          <v:shape id="_x0000_s1028" type="#_x0000_t202" style="position:absolute;margin-left:435.85pt;margin-top:1.35pt;width:34.55pt;height:23.25pt;z-index:251657730;mso-wrap-distance-left:5pt;mso-wrap-distance-right:5pt;mso-position-horizontal-relative:margin" filled="f" stroked="f">
            <v:textbox inset="0,0,0,0">
              <w:txbxContent>
                <w:p w:rsidR="00067976" w:rsidRDefault="00E12601">
                  <w:pPr>
                    <w:pStyle w:val="3"/>
                    <w:shd w:val="clear" w:color="auto" w:fill="auto"/>
                    <w:spacing w:line="260" w:lineRule="exact"/>
                  </w:pPr>
                  <w:r>
                    <w:t>4929</w:t>
                  </w:r>
                </w:p>
              </w:txbxContent>
            </v:textbox>
            <w10:wrap anchorx="margin"/>
          </v:shape>
        </w:pict>
      </w:r>
    </w:p>
    <w:p w:rsidR="00067976" w:rsidRDefault="00067976">
      <w:pPr>
        <w:rPr>
          <w:sz w:val="2"/>
          <w:szCs w:val="2"/>
        </w:rPr>
        <w:sectPr w:rsidR="00067976">
          <w:type w:val="continuous"/>
          <w:pgSz w:w="11900" w:h="16840"/>
          <w:pgMar w:top="63" w:right="718" w:bottom="848" w:left="1309" w:header="0" w:footer="3" w:gutter="0"/>
          <w:cols w:space="720"/>
          <w:noEndnote/>
          <w:docGrid w:linePitch="360"/>
        </w:sectPr>
      </w:pPr>
    </w:p>
    <w:p w:rsidR="00067976" w:rsidRDefault="00067976">
      <w:pPr>
        <w:spacing w:before="70" w:after="70" w:line="240" w:lineRule="exact"/>
        <w:rPr>
          <w:sz w:val="19"/>
          <w:szCs w:val="19"/>
        </w:rPr>
      </w:pPr>
    </w:p>
    <w:p w:rsidR="00067976" w:rsidRDefault="00067976">
      <w:pPr>
        <w:rPr>
          <w:sz w:val="2"/>
          <w:szCs w:val="2"/>
        </w:rPr>
        <w:sectPr w:rsidR="00067976">
          <w:type w:val="continuous"/>
          <w:pgSz w:w="11900" w:h="16840"/>
          <w:pgMar w:top="1110" w:right="0" w:bottom="869" w:left="0" w:header="0" w:footer="3" w:gutter="0"/>
          <w:cols w:space="720"/>
          <w:noEndnote/>
          <w:docGrid w:linePitch="360"/>
        </w:sectPr>
      </w:pPr>
    </w:p>
    <w:p w:rsidR="00067976" w:rsidRDefault="00253D25">
      <w:pPr>
        <w:pStyle w:val="70"/>
        <w:shd w:val="clear" w:color="auto" w:fill="auto"/>
        <w:tabs>
          <w:tab w:val="left" w:pos="4042"/>
        </w:tabs>
        <w:spacing w:after="0" w:line="190" w:lineRule="exact"/>
      </w:pPr>
      <w:r>
        <w:lastRenderedPageBreak/>
        <w:tab/>
      </w:r>
    </w:p>
    <w:p w:rsidR="00067976" w:rsidRDefault="00E12601">
      <w:pPr>
        <w:pStyle w:val="21"/>
        <w:shd w:val="clear" w:color="auto" w:fill="auto"/>
        <w:spacing w:before="0"/>
        <w:ind w:left="280" w:right="3860"/>
      </w:pPr>
      <w:r>
        <w:t>О внесении изменений в Правила предоставления лицом, поступающим на работу на</w:t>
      </w:r>
      <w:r>
        <w:t xml:space="preserve">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</w:t>
      </w:r>
      <w:r>
        <w:t>пруга (супруги) и несовершеннолетних детей, утвержденные постановлением администрации города Благовещенска от 11.04.2013 №1842</w:t>
      </w:r>
    </w:p>
    <w:p w:rsidR="00067976" w:rsidRDefault="00E12601">
      <w:pPr>
        <w:pStyle w:val="21"/>
        <w:shd w:val="clear" w:color="auto" w:fill="auto"/>
        <w:spacing w:before="0" w:after="333"/>
        <w:ind w:left="280" w:firstLine="700"/>
        <w:jc w:val="both"/>
      </w:pPr>
      <w:r>
        <w:t xml:space="preserve">В соответствии с Указом Президента Российской Федерации от 23.06.2014 №460 «Об утверждении формы справки о доходах, расходах, об </w:t>
      </w:r>
      <w:r>
        <w:t>имуществе и обязательствах имущественного характера и снесении изменений в некоторые акты Президента Российской Федерации», постановлением Правительства Российской Федерации от 06.11.2014 №1164 «О внесении изменений в некоторые акты Правительства Российско</w:t>
      </w:r>
      <w:r>
        <w:t>й Федерации»</w:t>
      </w:r>
    </w:p>
    <w:p w:rsidR="00067976" w:rsidRDefault="00E12601">
      <w:pPr>
        <w:pStyle w:val="420"/>
        <w:keepNext/>
        <w:keepLines/>
        <w:shd w:val="clear" w:color="auto" w:fill="auto"/>
        <w:spacing w:before="0" w:after="309" w:line="280" w:lineRule="exact"/>
        <w:ind w:left="4560"/>
      </w:pPr>
      <w:bookmarkStart w:id="3" w:name="bookmark4"/>
      <w:r>
        <w:t>постановляю:</w:t>
      </w:r>
      <w:bookmarkEnd w:id="3"/>
    </w:p>
    <w:p w:rsidR="00067976" w:rsidRDefault="00E12601">
      <w:pPr>
        <w:pStyle w:val="21"/>
        <w:numPr>
          <w:ilvl w:val="0"/>
          <w:numId w:val="1"/>
        </w:numPr>
        <w:shd w:val="clear" w:color="auto" w:fill="auto"/>
        <w:tabs>
          <w:tab w:val="left" w:pos="1303"/>
        </w:tabs>
        <w:spacing w:before="0" w:after="0"/>
        <w:ind w:left="280" w:firstLine="700"/>
        <w:jc w:val="both"/>
      </w:pPr>
      <w:r>
        <w:t xml:space="preserve">Внести в Правила предоставления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</w:t>
      </w:r>
      <w:r>
        <w:t>имущественного характера и о доходах, об имуществе и обязательствах имущественного характера своих супруга (супруги) и несовершеннолетних детей, утвержденные постановлением администрации города Благовещенска от 11.04.2013 №1842 следующие изменения:</w:t>
      </w:r>
    </w:p>
    <w:p w:rsidR="00067976" w:rsidRDefault="00E12601">
      <w:pPr>
        <w:pStyle w:val="21"/>
        <w:numPr>
          <w:ilvl w:val="1"/>
          <w:numId w:val="1"/>
        </w:numPr>
        <w:shd w:val="clear" w:color="auto" w:fill="auto"/>
        <w:tabs>
          <w:tab w:val="left" w:pos="1514"/>
        </w:tabs>
        <w:spacing w:before="0" w:after="0"/>
        <w:ind w:left="280" w:firstLine="700"/>
        <w:jc w:val="both"/>
      </w:pPr>
      <w:r>
        <w:t>Пункт 1</w:t>
      </w:r>
      <w:r>
        <w:t xml:space="preserve"> после слова «детей» дополнить словами «(далее - сведения о доходах, об имуществе и обязательствах имущественного характера)».</w:t>
      </w:r>
    </w:p>
    <w:p w:rsidR="00067976" w:rsidRDefault="00E12601">
      <w:pPr>
        <w:pStyle w:val="21"/>
        <w:numPr>
          <w:ilvl w:val="1"/>
          <w:numId w:val="1"/>
        </w:numPr>
        <w:shd w:val="clear" w:color="auto" w:fill="auto"/>
        <w:tabs>
          <w:tab w:val="left" w:pos="1485"/>
        </w:tabs>
        <w:spacing w:before="0" w:after="0"/>
        <w:ind w:left="280" w:firstLine="700"/>
        <w:jc w:val="both"/>
      </w:pPr>
      <w:r>
        <w:t>Пункт 2 изложить в следующей редакции:</w:t>
      </w:r>
    </w:p>
    <w:p w:rsidR="00067976" w:rsidRDefault="00E12601">
      <w:pPr>
        <w:pStyle w:val="21"/>
        <w:shd w:val="clear" w:color="auto" w:fill="auto"/>
        <w:spacing w:before="0" w:after="77"/>
        <w:ind w:left="280" w:firstLine="700"/>
        <w:jc w:val="both"/>
      </w:pPr>
      <w:r>
        <w:t>«2. Лицо, поступающее на должность руководителя муниципального учреждения, при поступлении</w:t>
      </w:r>
      <w:r>
        <w:t xml:space="preserve"> на работу представляет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</w:t>
      </w:r>
    </w:p>
    <w:p w:rsidR="00067976" w:rsidRDefault="00E12601">
      <w:pPr>
        <w:pStyle w:val="80"/>
        <w:shd w:val="clear" w:color="auto" w:fill="auto"/>
        <w:spacing w:before="0" w:line="300" w:lineRule="exact"/>
        <w:ind w:left="8140"/>
      </w:pPr>
      <w:r>
        <w:br w:type="page"/>
      </w:r>
    </w:p>
    <w:p w:rsidR="00067976" w:rsidRDefault="00E12601">
      <w:pPr>
        <w:pStyle w:val="21"/>
        <w:shd w:val="clear" w:color="auto" w:fill="auto"/>
        <w:tabs>
          <w:tab w:val="left" w:pos="3926"/>
        </w:tabs>
        <w:spacing w:before="0" w:after="0"/>
        <w:jc w:val="both"/>
      </w:pPr>
      <w:r>
        <w:lastRenderedPageBreak/>
        <w:t>выплаты) за календарный год, предшествующий году подачи докум</w:t>
      </w:r>
      <w:r>
        <w:t>ентов для поступления на работу на должность руководителя муниципального учреждения, сведения об имуществе, принадлежащем ему на праве собственности, и о своих обязательствах имущественного характера по состоянию на 1-е число месяца, предшествующего месяцу</w:t>
      </w:r>
      <w:r>
        <w:t xml:space="preserve"> подачи документов для поступления на работу на должность руководителя муниципального учреждения, а также сведения о доходах супруга (супруги) и несовершеннолетних детей, полученных от всех источников (включая заработную плату, пенсии, пособия и иные выпла</w:t>
      </w:r>
      <w:r>
        <w:t>ты) за календарный год, предшествующий году подачи лицом документов для поступления на работу на должность руководителя муниципального учреждения, а также сведения об имуществе, принадлежащем им на праве собственности, и об их обязательствах имущественного</w:t>
      </w:r>
      <w:r>
        <w:t xml:space="preserve"> характера</w:t>
      </w:r>
      <w:r>
        <w:tab/>
        <w:t>по состоянию на 1-е число месяца,</w:t>
      </w:r>
    </w:p>
    <w:p w:rsidR="00067976" w:rsidRDefault="00E12601">
      <w:pPr>
        <w:pStyle w:val="21"/>
        <w:shd w:val="clear" w:color="auto" w:fill="auto"/>
        <w:spacing w:before="0" w:after="0"/>
        <w:jc w:val="both"/>
      </w:pPr>
      <w:r>
        <w:t xml:space="preserve">предшествующего месяцу подачи документов для поступления на работу на должность руководителя муниципального учреждения, по форме справки, утвержденной Указом Президента Российской Федерации от 23.06.2014 № </w:t>
      </w:r>
      <w:r>
        <w:t>460.».</w:t>
      </w:r>
    </w:p>
    <w:p w:rsidR="00067976" w:rsidRDefault="00E12601">
      <w:pPr>
        <w:pStyle w:val="21"/>
        <w:numPr>
          <w:ilvl w:val="1"/>
          <w:numId w:val="1"/>
        </w:numPr>
        <w:shd w:val="clear" w:color="auto" w:fill="auto"/>
        <w:tabs>
          <w:tab w:val="left" w:pos="1265"/>
        </w:tabs>
        <w:spacing w:before="0" w:after="0"/>
        <w:ind w:firstLine="760"/>
        <w:jc w:val="both"/>
      </w:pPr>
      <w:r>
        <w:t>Пункт 3 изложить в следующей редакции:</w:t>
      </w:r>
    </w:p>
    <w:p w:rsidR="00067976" w:rsidRDefault="00E12601">
      <w:pPr>
        <w:pStyle w:val="21"/>
        <w:shd w:val="clear" w:color="auto" w:fill="auto"/>
        <w:spacing w:before="0" w:after="0"/>
        <w:ind w:firstLine="760"/>
        <w:jc w:val="both"/>
      </w:pPr>
      <w:r>
        <w:t>«3. Руководитель муниципального учреждения ежегодно, не позднее 30 апреля года, следующего за отчетным, представляет сведения о своих доходах, полученных за отчетный период (с 1 января по 31 декабря) от всех ис</w:t>
      </w:r>
      <w:r>
        <w:t>точников (включая заработную плату, пенсии, пособия и иные выплаты),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периода, а также сведения о доходах супр</w:t>
      </w:r>
      <w:r>
        <w:t>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</w:t>
      </w:r>
      <w:r>
        <w:t>зательствах имущественного характера по состоянию на конец отчетного периода по форме справки, утвержденной Указом Президента Российской Федерации от 23.06.2014 №460.».</w:t>
      </w:r>
    </w:p>
    <w:p w:rsidR="00067976" w:rsidRDefault="00E12601">
      <w:pPr>
        <w:pStyle w:val="21"/>
        <w:numPr>
          <w:ilvl w:val="1"/>
          <w:numId w:val="1"/>
        </w:numPr>
        <w:shd w:val="clear" w:color="auto" w:fill="auto"/>
        <w:tabs>
          <w:tab w:val="left" w:pos="1240"/>
        </w:tabs>
        <w:spacing w:before="0" w:after="0"/>
        <w:ind w:firstLine="760"/>
        <w:jc w:val="both"/>
      </w:pPr>
      <w:r>
        <w:t xml:space="preserve">В пункте 5 слова «не позднее 31 июля года, следующего за отчетным» заменить словами «в </w:t>
      </w:r>
      <w:r>
        <w:t>течение одного месяца после окончания срока, указанного в пункте 3 настоящих Правил».</w:t>
      </w:r>
    </w:p>
    <w:p w:rsidR="00067976" w:rsidRDefault="00E12601">
      <w:pPr>
        <w:pStyle w:val="21"/>
        <w:numPr>
          <w:ilvl w:val="1"/>
          <w:numId w:val="1"/>
        </w:numPr>
        <w:shd w:val="clear" w:color="auto" w:fill="auto"/>
        <w:tabs>
          <w:tab w:val="left" w:pos="1265"/>
        </w:tabs>
        <w:spacing w:before="0" w:after="0"/>
        <w:ind w:firstLine="760"/>
        <w:jc w:val="both"/>
      </w:pPr>
      <w:r>
        <w:t>Дополнить пунктом 5.1. следующего содержания:</w:t>
      </w:r>
    </w:p>
    <w:p w:rsidR="00067976" w:rsidRDefault="00E12601">
      <w:pPr>
        <w:pStyle w:val="21"/>
        <w:shd w:val="clear" w:color="auto" w:fill="auto"/>
        <w:spacing w:before="0" w:after="0"/>
        <w:ind w:firstLine="760"/>
        <w:jc w:val="both"/>
      </w:pPr>
      <w:r>
        <w:t xml:space="preserve">«5.1. В случае если лицо, поступающее на должность руководителя муниципального учреждения, обнаружило, что в представленных </w:t>
      </w:r>
      <w:r>
        <w:t>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оно вправе представить уточненные сведения в течение одного месяца со дня представления сведений в</w:t>
      </w:r>
      <w:r>
        <w:t xml:space="preserve"> соответствии с пунктом 2 настоящих Правил.».</w:t>
      </w:r>
    </w:p>
    <w:p w:rsidR="00067976" w:rsidRDefault="00E12601">
      <w:pPr>
        <w:pStyle w:val="21"/>
        <w:numPr>
          <w:ilvl w:val="1"/>
          <w:numId w:val="1"/>
        </w:numPr>
        <w:shd w:val="clear" w:color="auto" w:fill="auto"/>
        <w:tabs>
          <w:tab w:val="left" w:pos="1265"/>
        </w:tabs>
        <w:spacing w:before="0" w:after="0"/>
        <w:ind w:firstLine="760"/>
        <w:jc w:val="both"/>
      </w:pPr>
      <w:r>
        <w:t>Дополнить пунктом 7 следующего содержания:</w:t>
      </w:r>
    </w:p>
    <w:p w:rsidR="00067976" w:rsidRDefault="00E12601">
      <w:pPr>
        <w:pStyle w:val="21"/>
        <w:shd w:val="clear" w:color="auto" w:fill="auto"/>
        <w:spacing w:before="0" w:after="0"/>
        <w:ind w:firstLine="760"/>
        <w:jc w:val="both"/>
      </w:pPr>
      <w:r>
        <w:t>«7. Сведения о доходах, об имуществе и обязательствах имущественного характера, представленные руководителем муниципального учреждения, размещаются в информационно-тел</w:t>
      </w:r>
      <w:r>
        <w:t xml:space="preserve">екоммуникационной сети «Интернет» на официальном сайте администрации города Благовещенска и предоставляются для опубликования общероссийским средствам массовой информации в соответствии с требованиями, утвержденными Министерством труда и социальной защиты </w:t>
      </w:r>
      <w:r>
        <w:t>Российской Федерации.».</w:t>
      </w:r>
    </w:p>
    <w:p w:rsidR="00067976" w:rsidRDefault="00E12601">
      <w:pPr>
        <w:pStyle w:val="21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317" w:lineRule="exact"/>
        <w:ind w:firstLine="740"/>
        <w:jc w:val="both"/>
      </w:pPr>
      <w:r>
        <w:t>Приложения №1-4 признать утратившими силу.</w:t>
      </w:r>
    </w:p>
    <w:p w:rsidR="00067976" w:rsidRDefault="00E12601">
      <w:pPr>
        <w:pStyle w:val="21"/>
        <w:numPr>
          <w:ilvl w:val="0"/>
          <w:numId w:val="1"/>
        </w:numPr>
        <w:shd w:val="clear" w:color="auto" w:fill="auto"/>
        <w:tabs>
          <w:tab w:val="left" w:pos="1037"/>
        </w:tabs>
        <w:spacing w:before="0" w:after="0" w:line="317" w:lineRule="exact"/>
        <w:ind w:firstLine="740"/>
        <w:jc w:val="both"/>
      </w:pPr>
      <w:r>
        <w:lastRenderedPageBreak/>
        <w:t xml:space="preserve">Настоящее постановление подлежит официальному опубликованию в газете «Благовещенск», размещению на официальном сайте администрации города Благовещенска и вступает в силу со дня подписания, </w:t>
      </w:r>
      <w:r>
        <w:t>за исключением пунктов 1.2., 1.З., 1.6., 1.7., вступающих в силу с 01 января 2015 года.</w:t>
      </w:r>
    </w:p>
    <w:p w:rsidR="00067976" w:rsidRDefault="00E12601">
      <w:pPr>
        <w:pStyle w:val="21"/>
        <w:numPr>
          <w:ilvl w:val="0"/>
          <w:numId w:val="1"/>
        </w:numPr>
        <w:shd w:val="clear" w:color="auto" w:fill="auto"/>
        <w:tabs>
          <w:tab w:val="left" w:pos="1140"/>
        </w:tabs>
        <w:spacing w:before="0" w:after="1006" w:line="317" w:lineRule="exact"/>
        <w:ind w:firstLine="740"/>
        <w:jc w:val="both"/>
      </w:pPr>
      <w:r>
        <w:t>Контроль за исполнением настоящего постановления оставляю за собой.</w:t>
      </w:r>
    </w:p>
    <w:p w:rsidR="00067976" w:rsidRDefault="00E12601">
      <w:pPr>
        <w:pStyle w:val="21"/>
        <w:shd w:val="clear" w:color="auto" w:fill="auto"/>
        <w:spacing w:before="0" w:after="0" w:line="260" w:lineRule="exact"/>
        <w:jc w:val="both"/>
      </w:pPr>
      <w:r>
        <w:t>Мэр города Благовещенска</w:t>
      </w:r>
      <w:r w:rsidR="00253D25">
        <w:t xml:space="preserve">                                                                                А.А. Козлов</w:t>
      </w:r>
    </w:p>
    <w:sectPr w:rsidR="00067976" w:rsidSect="00067976">
      <w:type w:val="continuous"/>
      <w:pgSz w:w="11900" w:h="16840"/>
      <w:pgMar w:top="1110" w:right="520" w:bottom="869" w:left="15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601" w:rsidRDefault="00E12601" w:rsidP="00067976">
      <w:r>
        <w:separator/>
      </w:r>
    </w:p>
  </w:endnote>
  <w:endnote w:type="continuationSeparator" w:id="1">
    <w:p w:rsidR="00E12601" w:rsidRDefault="00E12601" w:rsidP="00067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601" w:rsidRDefault="00E12601"/>
  </w:footnote>
  <w:footnote w:type="continuationSeparator" w:id="1">
    <w:p w:rsidR="00E12601" w:rsidRDefault="00E1260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B63EE"/>
    <w:multiLevelType w:val="multilevel"/>
    <w:tmpl w:val="CB1A2B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67976"/>
    <w:rsid w:val="00067976"/>
    <w:rsid w:val="00253D25"/>
    <w:rsid w:val="00E1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797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7976"/>
    <w:rPr>
      <w:color w:val="000080"/>
      <w:u w:val="single"/>
    </w:rPr>
  </w:style>
  <w:style w:type="character" w:customStyle="1" w:styleId="3Exact">
    <w:name w:val="Основной текст (3) Exact"/>
    <w:basedOn w:val="a0"/>
    <w:link w:val="3"/>
    <w:rsid w:val="000679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LucidaSansUnicode12ptExact">
    <w:name w:val="Основной текст (3) + Lucida Sans Unicode;12 pt;Не полужирный Exact"/>
    <w:basedOn w:val="3Exact"/>
    <w:rsid w:val="00067976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06797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0"/>
      <w:sz w:val="26"/>
      <w:szCs w:val="26"/>
      <w:u w:val="none"/>
      <w:lang w:val="en-US" w:eastAsia="en-US" w:bidi="en-US"/>
    </w:rPr>
  </w:style>
  <w:style w:type="character" w:customStyle="1" w:styleId="1Exact">
    <w:name w:val="Заголовок №1 Exact"/>
    <w:basedOn w:val="a0"/>
    <w:link w:val="1"/>
    <w:rsid w:val="000679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3Exact0">
    <w:name w:val="Заголовок №3 Exact"/>
    <w:basedOn w:val="a0"/>
    <w:link w:val="30"/>
    <w:rsid w:val="000679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5Exact">
    <w:name w:val="Основной текст (5) Exact"/>
    <w:basedOn w:val="a0"/>
    <w:link w:val="5"/>
    <w:rsid w:val="000679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2Exact">
    <w:name w:val="Заголовок №2 Exact"/>
    <w:basedOn w:val="a0"/>
    <w:link w:val="2"/>
    <w:rsid w:val="000679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8"/>
      <w:szCs w:val="38"/>
      <w:u w:val="none"/>
    </w:rPr>
  </w:style>
  <w:style w:type="character" w:customStyle="1" w:styleId="4Exact0">
    <w:name w:val="Заголовок №4 Exact"/>
    <w:basedOn w:val="a0"/>
    <w:link w:val="40"/>
    <w:rsid w:val="000679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067976"/>
    <w:rPr>
      <w:rFonts w:ascii="Segoe UI" w:eastAsia="Segoe UI" w:hAnsi="Segoe UI" w:cs="Segoe U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7">
    <w:name w:val="Основной текст (7)_"/>
    <w:basedOn w:val="a0"/>
    <w:link w:val="70"/>
    <w:rsid w:val="00067976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sid w:val="000679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2">
    <w:name w:val="Заголовок №4 (2)_"/>
    <w:basedOn w:val="a0"/>
    <w:link w:val="420"/>
    <w:rsid w:val="000679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sid w:val="00067976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8TimesNewRoman15pt0pt">
    <w:name w:val="Основной текст (8) + Times New Roman;15 pt;Интервал 0 pt"/>
    <w:basedOn w:val="8"/>
    <w:rsid w:val="000679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0679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Основной текст (4)"/>
    <w:basedOn w:val="a"/>
    <w:link w:val="4Exact"/>
    <w:rsid w:val="00067976"/>
    <w:pPr>
      <w:shd w:val="clear" w:color="auto" w:fill="FFFFFF"/>
      <w:spacing w:line="0" w:lineRule="atLeast"/>
      <w:jc w:val="center"/>
    </w:pPr>
    <w:rPr>
      <w:rFonts w:ascii="Lucida Sans Unicode" w:eastAsia="Lucida Sans Unicode" w:hAnsi="Lucida Sans Unicode" w:cs="Lucida Sans Unicode"/>
      <w:spacing w:val="30"/>
      <w:sz w:val="26"/>
      <w:szCs w:val="26"/>
      <w:lang w:val="en-US" w:eastAsia="en-US" w:bidi="en-US"/>
    </w:rPr>
  </w:style>
  <w:style w:type="paragraph" w:customStyle="1" w:styleId="1">
    <w:name w:val="Заголовок №1"/>
    <w:basedOn w:val="a"/>
    <w:link w:val="1Exact"/>
    <w:rsid w:val="00067976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30">
    <w:name w:val="Заголовок №3"/>
    <w:basedOn w:val="a"/>
    <w:link w:val="3Exact0"/>
    <w:rsid w:val="00067976"/>
    <w:pPr>
      <w:shd w:val="clear" w:color="auto" w:fill="FFFFFF"/>
      <w:spacing w:before="120" w:after="120" w:line="0" w:lineRule="atLeast"/>
      <w:outlineLvl w:val="2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paragraph" w:customStyle="1" w:styleId="5">
    <w:name w:val="Основной текст (5)"/>
    <w:basedOn w:val="a"/>
    <w:link w:val="5Exact"/>
    <w:rsid w:val="00067976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spacing w:val="-10"/>
      <w:sz w:val="30"/>
      <w:szCs w:val="30"/>
    </w:rPr>
  </w:style>
  <w:style w:type="paragraph" w:customStyle="1" w:styleId="2">
    <w:name w:val="Заголовок №2"/>
    <w:basedOn w:val="a"/>
    <w:link w:val="2Exact"/>
    <w:rsid w:val="00067976"/>
    <w:pPr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20"/>
      <w:sz w:val="38"/>
      <w:szCs w:val="38"/>
    </w:rPr>
  </w:style>
  <w:style w:type="paragraph" w:customStyle="1" w:styleId="40">
    <w:name w:val="Заголовок №4"/>
    <w:basedOn w:val="a"/>
    <w:link w:val="4Exact0"/>
    <w:rsid w:val="00067976"/>
    <w:pPr>
      <w:shd w:val="clear" w:color="auto" w:fill="FFFFFF"/>
      <w:spacing w:before="3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6">
    <w:name w:val="Основной текст (6)"/>
    <w:basedOn w:val="a"/>
    <w:link w:val="6Exact"/>
    <w:rsid w:val="00067976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8"/>
      <w:szCs w:val="18"/>
    </w:rPr>
  </w:style>
  <w:style w:type="paragraph" w:customStyle="1" w:styleId="70">
    <w:name w:val="Основной текст (7)"/>
    <w:basedOn w:val="a"/>
    <w:link w:val="7"/>
    <w:rsid w:val="00067976"/>
    <w:pPr>
      <w:shd w:val="clear" w:color="auto" w:fill="FFFFFF"/>
      <w:spacing w:after="60" w:line="0" w:lineRule="atLeast"/>
      <w:jc w:val="both"/>
    </w:pPr>
    <w:rPr>
      <w:rFonts w:ascii="Consolas" w:eastAsia="Consolas" w:hAnsi="Consolas" w:cs="Consolas"/>
      <w:sz w:val="19"/>
      <w:szCs w:val="19"/>
    </w:rPr>
  </w:style>
  <w:style w:type="paragraph" w:customStyle="1" w:styleId="21">
    <w:name w:val="Основной текст (2)"/>
    <w:basedOn w:val="a"/>
    <w:link w:val="20"/>
    <w:rsid w:val="00067976"/>
    <w:pPr>
      <w:shd w:val="clear" w:color="auto" w:fill="FFFFFF"/>
      <w:spacing w:before="60" w:after="3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0">
    <w:name w:val="Заголовок №4 (2)"/>
    <w:basedOn w:val="a"/>
    <w:link w:val="42"/>
    <w:rsid w:val="00067976"/>
    <w:pPr>
      <w:shd w:val="clear" w:color="auto" w:fill="FFFFFF"/>
      <w:spacing w:before="300" w:after="420" w:line="0" w:lineRule="atLeas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rsid w:val="00067976"/>
    <w:pPr>
      <w:shd w:val="clear" w:color="auto" w:fill="FFFFFF"/>
      <w:spacing w:before="60" w:line="0" w:lineRule="atLeast"/>
    </w:pPr>
    <w:rPr>
      <w:rFonts w:ascii="Consolas" w:eastAsia="Consolas" w:hAnsi="Consolas" w:cs="Consolas"/>
      <w:spacing w:val="6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Chumak</cp:lastModifiedBy>
  <cp:revision>1</cp:revision>
  <dcterms:created xsi:type="dcterms:W3CDTF">2014-12-01T23:53:00Z</dcterms:created>
  <dcterms:modified xsi:type="dcterms:W3CDTF">2014-12-01T23:55:00Z</dcterms:modified>
</cp:coreProperties>
</file>